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5B69D882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54775E">
        <w:rPr>
          <w:b/>
          <w:i/>
          <w:sz w:val="24"/>
          <w:u w:val="single"/>
        </w:rPr>
        <w:t>March 6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654FDBF6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BE01F5">
        <w:t xml:space="preserve">February </w:t>
      </w:r>
      <w:r w:rsidR="0054775E">
        <w:t>20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0B8A8596" w14:textId="77777777" w:rsidR="00716A0E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2EDEDED2" w14:textId="77777777" w:rsidR="0054775E" w:rsidRDefault="0054775E" w:rsidP="00945C5D">
      <w:pPr>
        <w:ind w:left="765"/>
        <w:rPr>
          <w:b/>
        </w:rPr>
      </w:pPr>
    </w:p>
    <w:p w14:paraId="0596EE74" w14:textId="3D683462" w:rsidR="0054775E" w:rsidRPr="0054775E" w:rsidRDefault="0054775E" w:rsidP="00945C5D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9:00 am</w:t>
      </w:r>
      <w:r w:rsidRPr="0054775E">
        <w:rPr>
          <w:bCs/>
        </w:rPr>
        <w:tab/>
        <w:t xml:space="preserve">   District III Annual Report – Lori Cowman</w:t>
      </w:r>
    </w:p>
    <w:p w14:paraId="2197A3CE" w14:textId="784D1D00" w:rsidR="002904B8" w:rsidRPr="0054775E" w:rsidRDefault="0054775E" w:rsidP="00945C5D">
      <w:pPr>
        <w:ind w:left="765"/>
        <w:rPr>
          <w:bCs/>
        </w:rPr>
      </w:pPr>
      <w:r w:rsidRPr="0054775E">
        <w:rPr>
          <w:bCs/>
        </w:rPr>
        <w:t xml:space="preserve">   9:30 am           Highway Superintendent</w:t>
      </w:r>
    </w:p>
    <w:p w14:paraId="3601A846" w14:textId="1DC05AF6" w:rsidR="0024486A" w:rsidRPr="00541289" w:rsidRDefault="00650B1E" w:rsidP="00B41146">
      <w:pPr>
        <w:ind w:left="765"/>
        <w:rPr>
          <w:bCs/>
        </w:rPr>
      </w:pPr>
      <w:r>
        <w:rPr>
          <w:b/>
        </w:rPr>
        <w:tab/>
        <w:t xml:space="preserve">    </w:t>
      </w:r>
    </w:p>
    <w:p w14:paraId="7D25E192" w14:textId="33D2D5CC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048E837C" w14:textId="77777777" w:rsidR="00AB273A" w:rsidRPr="00356E5E" w:rsidRDefault="00AB2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278FC347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54775E">
        <w:t>Bids - Hwy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131A74B3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54775E">
        <w:t>Extension MOU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0F12A361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481378">
        <w:t>Personnel</w:t>
      </w:r>
      <w:r w:rsidR="0086448C">
        <w:t>-SO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140432F5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C5673E">
        <w:t>Brule County Jail Contract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038A4393" w14:textId="77777777" w:rsidR="00CB3428" w:rsidRDefault="00CB3428" w:rsidP="00F943DF"/>
    <w:p w14:paraId="7805E40B" w14:textId="7F34CC55" w:rsidR="00CB3428" w:rsidRDefault="00CB3428" w:rsidP="00F943DF">
      <w:r>
        <w:t xml:space="preserve">          5)    </w:t>
      </w:r>
      <w:r w:rsidR="00750506">
        <w:t xml:space="preserve">  </w:t>
      </w:r>
      <w:r w:rsidR="0058030E">
        <w:t xml:space="preserve"> Lawn Care Quote</w:t>
      </w:r>
    </w:p>
    <w:p w14:paraId="301885BB" w14:textId="0481603B" w:rsidR="00CB3428" w:rsidRDefault="00CB3428" w:rsidP="00F943DF">
      <w:r>
        <w:t xml:space="preserve">                  </w:t>
      </w:r>
      <w:r w:rsidR="00716A0E">
        <w:t xml:space="preserve">  </w:t>
      </w:r>
      <w:r>
        <w:t>Board Action_________________________________________________________________</w:t>
      </w:r>
    </w:p>
    <w:p w14:paraId="1EAB212E" w14:textId="77777777" w:rsidR="0058030E" w:rsidRDefault="0058030E" w:rsidP="00F943DF"/>
    <w:p w14:paraId="69672B76" w14:textId="0DB79FEC" w:rsidR="0058030E" w:rsidRDefault="0058030E" w:rsidP="00F943DF">
      <w:r>
        <w:t xml:space="preserve">          6)      Auto Budget Supplement</w:t>
      </w:r>
    </w:p>
    <w:p w14:paraId="3EF822DF" w14:textId="4F79B3A0" w:rsidR="000B46A8" w:rsidRDefault="0058030E" w:rsidP="00F943DF">
      <w:r>
        <w:t xml:space="preserve">                    Board Action________________________________________________________________</w:t>
      </w:r>
      <w:r w:rsidR="00C257AD">
        <w:t xml:space="preserve">          </w:t>
      </w:r>
    </w:p>
    <w:p w14:paraId="42E86797" w14:textId="0D99773F" w:rsidR="005D36A4" w:rsidRDefault="00E03586" w:rsidP="005D36A4">
      <w:r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17DA3207" w14:textId="52E0DB36" w:rsidR="006E36C8" w:rsidRDefault="006E36C8" w:rsidP="00C257AD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 Auditors Account with the Treas</w:t>
      </w:r>
    </w:p>
    <w:p w14:paraId="07841120" w14:textId="1EBDFF9C" w:rsidR="006E36C8" w:rsidRDefault="006E36C8" w:rsidP="00C257AD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Register of Deeds Statement of Fees</w:t>
      </w:r>
    </w:p>
    <w:p w14:paraId="7F6472A2" w14:textId="6D0BCDB7" w:rsidR="006E36C8" w:rsidRDefault="006E36C8" w:rsidP="00C257AD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Trial Balance</w:t>
      </w:r>
    </w:p>
    <w:p w14:paraId="4257F049" w14:textId="0ACF883A" w:rsidR="00CB3428" w:rsidRPr="0058030E" w:rsidRDefault="00C257AD" w:rsidP="005D36A4">
      <w:pPr>
        <w:pStyle w:val="ListParagraph"/>
        <w:numPr>
          <w:ilvl w:val="0"/>
          <w:numId w:val="37"/>
        </w:numPr>
        <w:rPr>
          <w:bCs/>
        </w:rPr>
      </w:pPr>
      <w:r w:rsidRPr="0058030E">
        <w:rPr>
          <w:b/>
          <w:bCs/>
        </w:rPr>
        <w:t xml:space="preserve"> </w:t>
      </w:r>
      <w:r w:rsidR="0054775E" w:rsidRPr="0058030E">
        <w:rPr>
          <w:b/>
          <w:bCs/>
        </w:rPr>
        <w:t xml:space="preserve">USDA – Natural Resources </w:t>
      </w: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B121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579A" w14:textId="77777777" w:rsidR="00C3725A" w:rsidRDefault="00C3725A">
      <w:r>
        <w:separator/>
      </w:r>
    </w:p>
  </w:endnote>
  <w:endnote w:type="continuationSeparator" w:id="0">
    <w:p w14:paraId="130AB9FA" w14:textId="77777777" w:rsidR="00C3725A" w:rsidRDefault="00C3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37009" w14:textId="77777777" w:rsidR="00C3725A" w:rsidRDefault="00C3725A">
      <w:r>
        <w:separator/>
      </w:r>
    </w:p>
  </w:footnote>
  <w:footnote w:type="continuationSeparator" w:id="0">
    <w:p w14:paraId="06590193" w14:textId="77777777" w:rsidR="00C3725A" w:rsidRDefault="00C3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8"/>
  </w:num>
  <w:num w:numId="8" w16cid:durableId="346371052">
    <w:abstractNumId w:val="3"/>
  </w:num>
  <w:num w:numId="9" w16cid:durableId="1575816374">
    <w:abstractNumId w:val="32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4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3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9"/>
  </w:num>
  <w:num w:numId="22" w16cid:durableId="851263621">
    <w:abstractNumId w:val="16"/>
  </w:num>
  <w:num w:numId="23" w16cid:durableId="167406429">
    <w:abstractNumId w:val="31"/>
  </w:num>
  <w:num w:numId="24" w16cid:durableId="85227380">
    <w:abstractNumId w:val="35"/>
  </w:num>
  <w:num w:numId="25" w16cid:durableId="1688751280">
    <w:abstractNumId w:val="30"/>
  </w:num>
  <w:num w:numId="26" w16cid:durableId="297761815">
    <w:abstractNumId w:val="4"/>
  </w:num>
  <w:num w:numId="27" w16cid:durableId="194078307">
    <w:abstractNumId w:val="26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7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 w:numId="36" w16cid:durableId="18555730">
    <w:abstractNumId w:val="25"/>
  </w:num>
  <w:num w:numId="37" w16cid:durableId="259070721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158</cp:revision>
  <cp:lastPrinted>2025-02-14T21:44:00Z</cp:lastPrinted>
  <dcterms:created xsi:type="dcterms:W3CDTF">2024-01-26T22:11:00Z</dcterms:created>
  <dcterms:modified xsi:type="dcterms:W3CDTF">2025-02-27T14:03:00Z</dcterms:modified>
</cp:coreProperties>
</file>